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41" w:rsidRDefault="00564A41" w:rsidP="00564A4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KARTA WERYFIKACJI EFEKTÓW OSIĄGANYCH PRZEZ  </w:t>
      </w:r>
      <w:r w:rsidRPr="00AE4B5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PRAKTYKANTA</w:t>
      </w:r>
    </w:p>
    <w:p w:rsidR="00564A41" w:rsidRDefault="00564A41" w:rsidP="00564A4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ZDROWIE PUBLICZNE</w:t>
      </w:r>
    </w:p>
    <w:p w:rsidR="00564A41" w:rsidRPr="00AE4B51" w:rsidRDefault="00564A41" w:rsidP="00564A41">
      <w:pPr>
        <w:shd w:val="clear" w:color="auto" w:fill="FFFFFF"/>
        <w:spacing w:before="422" w:line="264" w:lineRule="exact"/>
        <w:ind w:right="787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PRAKTYKA ZAWODOWA I   (POZ)</w:t>
      </w:r>
    </w:p>
    <w:p w:rsidR="00564A41" w:rsidRPr="00AE4B51" w:rsidRDefault="00564A41" w:rsidP="00564A4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                                                                        </w:t>
      </w:r>
      <w:r w:rsidRPr="00AE4B51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(nabór 2017/ 2018)</w:t>
      </w:r>
    </w:p>
    <w:p w:rsidR="00564A41" w:rsidRPr="009C5CF8" w:rsidRDefault="00564A41" w:rsidP="00564A4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studenta …………………………………………  numer albumu …………...</w:t>
      </w:r>
    </w:p>
    <w:p w:rsidR="00564A41" w:rsidRPr="000604C7" w:rsidRDefault="00564A41" w:rsidP="00564A41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1134"/>
        <w:gridCol w:w="1556"/>
      </w:tblGrid>
      <w:tr w:rsidR="00564A41" w:rsidRPr="009C5CF8" w:rsidTr="00B6147E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Zaliczenie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564A41" w:rsidRPr="009C5CF8" w:rsidTr="00B6147E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7A1C26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pogłębioną wiedzę na temat organizacji i finansowania systemów ochrony zdrowia w Polsce i na świecie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1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7A1C26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Posiada pogłębiona wiedze dotyczącą aktów prawa wewnętrznego oraz zewnętrznego, wykorzystywanych w codziennej działalności jednostki / podmiotu w którym odbywa praktykę  (np. regulaminu organizacyjnego, struktury organizacji, zasad BHP, zarządzania informacją niejawną oraz ustaw i rozporządzeń)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Zna pogłębione metody i zasady zarządzania jakością w ochronie zdrowia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264D46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D46">
              <w:rPr>
                <w:rFonts w:ascii="Times New Roman" w:hAnsi="Times New Roman" w:cs="Times New Roman"/>
                <w:sz w:val="20"/>
                <w:szCs w:val="20"/>
              </w:rPr>
              <w:t>Zna techniki i metody kontraktowania usług zdrowotnych on-line oraz metody i techniki ich rozliczania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K_W28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E35BDE" w:rsidRDefault="00564A41" w:rsidP="00B614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 xml:space="preserve"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 </w:t>
            </w:r>
          </w:p>
          <w:p w:rsidR="00564A41" w:rsidRPr="009C5CF8" w:rsidRDefault="00564A41" w:rsidP="00B61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7A1C26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i doskonali umiejętność integrowania wiedzy teoretycznej z praktyką w zakresie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komunikowania się i pracy w zespole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E35BDE" w:rsidRDefault="00564A41" w:rsidP="00B6147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Posiada umiejętności wykorzystania wiedzy teoretycznej, dostrzegania, obserwacji i interpretacji zjawisk w zakresie zdrowia populacji pogłębione i wzbogacone o wyjaśnianie wzajemnych relacji między</w:t>
            </w:r>
            <w:r w:rsidRPr="006B659F">
              <w:t xml:space="preserve"> </w:t>
            </w: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zdrowiem a czynnikami społeczno-ekonomicznymi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10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E35BDE" w:rsidRDefault="00564A41" w:rsidP="00564A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BDE">
              <w:rPr>
                <w:rFonts w:ascii="Times New Roman" w:hAnsi="Times New Roman" w:cs="Times New Roman"/>
                <w:sz w:val="20"/>
                <w:szCs w:val="2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7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564A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Pracuje z dostępnymi danymi w celu wyjaśnienia społeczno-ekonomicznych czynników wpływających na zdrowie</w:t>
            </w:r>
          </w:p>
          <w:p w:rsidR="00564A41" w:rsidRPr="009C5CF8" w:rsidRDefault="00564A41" w:rsidP="00B61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7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K_U16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5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ocenić sytuację finansową jednostki opieki zdrowotnej i sporządzić biznes plan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Posiada umiejętności wykorzystywania wiedzy teoretycznej do wdrażania w jednostkach ochrony zdrowia struktur bezpieczeństwa danych osobowych w tym medycznych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9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współpracować i pokierować członkami zespołu pracowniczego w  podmiocie w którym realizuje praktykę przy wykonywaniu czynności zawodowych, nawet o złożonym nietypowym charakterze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samodzielnie rozwiązywać złożone i nietypowe zadania / problemy pojawiające się w środowisku pracy, także w warunkach nieprzewidywalnych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11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pozyskiwać dane, tworzyć informacje i zastosować zdobytą wiedzę w różnych (również niestandardowych) działaniach praktycznych w podmiocie w którym realizuje praktykę z użyciem krytycznej analizy i syntezy tych informacji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Potrafi krytycznie ocenić efektywność zadań wykonywanych przez siebie i innych członków zespołu wykorzystując do tego celu właściwe metody i narzędzia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Przejawia zaangażowanie w promocję zdrowia i zainteresowanie problemami polityki społecznej i zdrowotnej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564A41">
        <w:trPr>
          <w:trHeight w:hRule="exact" w:val="1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Posiada zdolność odpowiedzialnego projektowania zadań przeznaczonych dla kierowanej przez siebie grupy i wyjaśniania wymagań stawianych personelowi, a także rozumie uwarunkowania planowania pracy</w:t>
            </w:r>
            <w:r w:rsidRPr="006B659F">
              <w:t xml:space="preserve"> </w:t>
            </w: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zespołu w celu zapewnienia realizacji potrzeb klientów/pacjentów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A41" w:rsidRPr="009C5CF8" w:rsidTr="00B6147E">
        <w:trPr>
          <w:trHeight w:hRule="exact"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CF8">
              <w:rPr>
                <w:rFonts w:ascii="Times New Roman" w:hAnsi="Times New Roman" w:cs="Times New Roman"/>
                <w:bCs/>
                <w:sz w:val="20"/>
                <w:szCs w:val="20"/>
              </w:rPr>
              <w:t>K_K1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6D69AD" w:rsidRDefault="00564A41" w:rsidP="00B6147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AD">
              <w:rPr>
                <w:rFonts w:ascii="Times New Roman" w:hAnsi="Times New Roman" w:cs="Times New Roman"/>
                <w:sz w:val="20"/>
                <w:szCs w:val="20"/>
              </w:rPr>
              <w:t>Podejmuje działania na rzecz nowych innowacyjnych rozwiązań, problemów, procesów poznawczych i praktycznych występujących w podmiocie, w którym odbywa praktykę i potrafi je zaprezentować w środowisku pracodawcy, a także potrafi uzasadnić ich słuszność i przekonać do nich innych członków zespołu pracowniczego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A41" w:rsidRPr="009C5CF8" w:rsidRDefault="00564A41" w:rsidP="00B614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A41" w:rsidRPr="009C5CF8" w:rsidRDefault="00564A41" w:rsidP="00564A41">
      <w:pPr>
        <w:spacing w:after="643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4A41" w:rsidRPr="00ED657E" w:rsidRDefault="00564A41" w:rsidP="00564A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E">
        <w:rPr>
          <w:rFonts w:ascii="Times New Roman" w:hAnsi="Times New Roman" w:cs="Times New Roman"/>
          <w:b/>
          <w:sz w:val="24"/>
          <w:szCs w:val="24"/>
        </w:rPr>
        <w:t>ZAL</w:t>
      </w:r>
      <w:r>
        <w:rPr>
          <w:rFonts w:ascii="Times New Roman" w:hAnsi="Times New Roman" w:cs="Times New Roman"/>
          <w:b/>
          <w:sz w:val="24"/>
          <w:szCs w:val="24"/>
        </w:rPr>
        <w:t>ICZENIE PRAKTYKI ZAWODOWEJ I</w:t>
      </w:r>
    </w:p>
    <w:p w:rsidR="00564A41" w:rsidRDefault="00564A41" w:rsidP="00564A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A41" w:rsidRPr="00EA0059" w:rsidRDefault="00564A41" w:rsidP="0056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059">
        <w:rPr>
          <w:rFonts w:ascii="Times New Roman" w:hAnsi="Times New Roman" w:cs="Times New Roman"/>
          <w:sz w:val="20"/>
          <w:szCs w:val="20"/>
        </w:rPr>
        <w:lastRenderedPageBreak/>
        <w:t>……………………………..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564A41" w:rsidRPr="00EA0059" w:rsidRDefault="00564A41" w:rsidP="00564A41">
      <w:pPr>
        <w:pStyle w:val="Default"/>
        <w:tabs>
          <w:tab w:val="center" w:pos="4536"/>
        </w:tabs>
        <w:jc w:val="center"/>
        <w:rPr>
          <w:sz w:val="20"/>
          <w:szCs w:val="20"/>
        </w:rPr>
      </w:pPr>
      <w:r w:rsidRPr="00EA0059">
        <w:rPr>
          <w:sz w:val="20"/>
          <w:szCs w:val="20"/>
        </w:rPr>
        <w:t>Zaliczenie z oceną</w:t>
      </w:r>
      <w:r w:rsidRPr="00EA0059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EA0059">
        <w:rPr>
          <w:sz w:val="20"/>
          <w:szCs w:val="20"/>
        </w:rPr>
        <w:t>Data i czytelny podpis Mentora</w:t>
      </w:r>
    </w:p>
    <w:p w:rsidR="00564A41" w:rsidRPr="00EA0059" w:rsidRDefault="00564A41" w:rsidP="00564A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A41" w:rsidRDefault="00564A41" w:rsidP="00564A41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Pr="00EA0059">
        <w:rPr>
          <w:rFonts w:ascii="Times New Roman" w:hAnsi="Times New Roman" w:cs="Times New Roman"/>
          <w:sz w:val="20"/>
          <w:szCs w:val="20"/>
        </w:rPr>
        <w:t>………………………. 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564A41" w:rsidRPr="00EA0059" w:rsidRDefault="00564A41" w:rsidP="00564A4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059">
        <w:rPr>
          <w:rFonts w:ascii="Times New Roman" w:hAnsi="Times New Roman" w:cs="Times New Roman"/>
          <w:sz w:val="20"/>
          <w:szCs w:val="20"/>
        </w:rPr>
        <w:t xml:space="preserve">Zaliczenie z oceną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A0059">
        <w:rPr>
          <w:rFonts w:ascii="Times New Roman" w:hAnsi="Times New Roman" w:cs="Times New Roman"/>
          <w:sz w:val="20"/>
          <w:szCs w:val="20"/>
        </w:rPr>
        <w:t>Data i czytelny podpis opiekuna z  ramienia uczelni</w:t>
      </w:r>
    </w:p>
    <w:p w:rsidR="00564A41" w:rsidRPr="00EA0059" w:rsidRDefault="00564A41" w:rsidP="00564A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4A41" w:rsidRPr="004A66A2" w:rsidRDefault="00564A41" w:rsidP="00564A41">
      <w:pPr>
        <w:rPr>
          <w:rFonts w:ascii="Times New Roman" w:hAnsi="Times New Roman" w:cs="Times New Roman"/>
          <w:sz w:val="20"/>
          <w:szCs w:val="20"/>
        </w:rPr>
      </w:pPr>
    </w:p>
    <w:p w:rsidR="00564A41" w:rsidRPr="009C5CF8" w:rsidRDefault="00564A41" w:rsidP="00564A41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</w:p>
    <w:p w:rsidR="00564A41" w:rsidRPr="009C5CF8" w:rsidRDefault="00564A41" w:rsidP="00564A41">
      <w:pPr>
        <w:pStyle w:val="Default"/>
        <w:spacing w:line="360" w:lineRule="auto"/>
        <w:jc w:val="both"/>
      </w:pPr>
    </w:p>
    <w:p w:rsidR="00564A41" w:rsidRPr="00D34AE3" w:rsidRDefault="00564A41" w:rsidP="00564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41" w:rsidRDefault="00564A41" w:rsidP="00564A41"/>
    <w:p w:rsidR="00F95148" w:rsidRDefault="00F95148"/>
    <w:sectPr w:rsidR="00F95148" w:rsidSect="00F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0"/>
    <w:rsid w:val="00015146"/>
    <w:rsid w:val="003C1291"/>
    <w:rsid w:val="00560400"/>
    <w:rsid w:val="00564A41"/>
    <w:rsid w:val="007766B1"/>
    <w:rsid w:val="00A73B66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0CDA-A5F7-43A9-B702-8FA899A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Siedlecka</cp:lastModifiedBy>
  <cp:revision>2</cp:revision>
  <dcterms:created xsi:type="dcterms:W3CDTF">2018-05-16T09:21:00Z</dcterms:created>
  <dcterms:modified xsi:type="dcterms:W3CDTF">2018-05-16T09:21:00Z</dcterms:modified>
</cp:coreProperties>
</file>