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B5" w:rsidRPr="00CD123F" w:rsidRDefault="00D009B5" w:rsidP="00D009B5">
      <w:pPr>
        <w:jc w:val="center"/>
        <w:rPr>
          <w:rFonts w:ascii="Tahoma" w:hAnsi="Tahoma" w:cs="Tahoma"/>
          <w:b/>
          <w:sz w:val="20"/>
          <w:szCs w:val="20"/>
        </w:rPr>
      </w:pPr>
      <w:r w:rsidRPr="00CD123F">
        <w:rPr>
          <w:rFonts w:ascii="Tahoma" w:hAnsi="Tahoma" w:cs="Tahoma"/>
          <w:b/>
          <w:sz w:val="20"/>
          <w:szCs w:val="20"/>
        </w:rPr>
        <w:t xml:space="preserve">ZASADY </w:t>
      </w:r>
      <w:r>
        <w:rPr>
          <w:rFonts w:ascii="Tahoma" w:hAnsi="Tahoma" w:cs="Tahoma"/>
          <w:b/>
          <w:sz w:val="20"/>
          <w:szCs w:val="20"/>
        </w:rPr>
        <w:t xml:space="preserve">KWALIFIKACJI </w:t>
      </w:r>
      <w:r w:rsidRPr="00CD123F">
        <w:rPr>
          <w:rFonts w:ascii="Tahoma" w:hAnsi="Tahoma" w:cs="Tahoma"/>
          <w:b/>
          <w:sz w:val="20"/>
          <w:szCs w:val="20"/>
        </w:rPr>
        <w:t xml:space="preserve">PRACOWNIKÓW </w:t>
      </w:r>
    </w:p>
    <w:p w:rsidR="00D009B5" w:rsidRPr="00CD123F" w:rsidRDefault="00D009B5" w:rsidP="00D009B5">
      <w:pPr>
        <w:jc w:val="center"/>
        <w:rPr>
          <w:rFonts w:ascii="Tahoma" w:hAnsi="Tahoma" w:cs="Tahoma"/>
          <w:b/>
          <w:sz w:val="20"/>
          <w:szCs w:val="20"/>
        </w:rPr>
      </w:pPr>
      <w:r w:rsidRPr="00CD123F">
        <w:rPr>
          <w:rFonts w:ascii="Tahoma" w:hAnsi="Tahoma" w:cs="Tahoma"/>
          <w:b/>
          <w:sz w:val="20"/>
          <w:szCs w:val="20"/>
        </w:rPr>
        <w:t xml:space="preserve">PAŃSTWOWEJ SZKOŁY WYŻSZEJ IM. PAPIEŻA JANA PAWŁA II W BIAŁEJ PODLASKIEJ </w:t>
      </w:r>
    </w:p>
    <w:p w:rsidR="00D009B5" w:rsidRPr="00CD123F" w:rsidRDefault="00D009B5" w:rsidP="00D009B5">
      <w:pPr>
        <w:jc w:val="center"/>
        <w:rPr>
          <w:rFonts w:ascii="Tahoma" w:hAnsi="Tahoma" w:cs="Tahoma"/>
          <w:b/>
          <w:sz w:val="20"/>
          <w:szCs w:val="20"/>
        </w:rPr>
      </w:pPr>
      <w:r w:rsidRPr="00CD123F">
        <w:rPr>
          <w:rFonts w:ascii="Tahoma" w:hAnsi="Tahoma" w:cs="Tahoma"/>
          <w:b/>
          <w:sz w:val="20"/>
          <w:szCs w:val="20"/>
        </w:rPr>
        <w:t>NA WYJAZDY W CELACH SZKOLENIOWYCH W RAMACH PROGRAMU LLP – ERASMUS</w:t>
      </w:r>
    </w:p>
    <w:p w:rsidR="00D009B5" w:rsidRPr="00CD123F" w:rsidRDefault="00D009B5" w:rsidP="00D009B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ROK AKADEMICKI 2012/2013</w:t>
      </w:r>
    </w:p>
    <w:p w:rsidR="00D009B5" w:rsidRDefault="00D009B5" w:rsidP="00D009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204FBC">
        <w:rPr>
          <w:rFonts w:ascii="Tahoma" w:hAnsi="Tahoma" w:cs="Tahoma"/>
          <w:sz w:val="20"/>
          <w:szCs w:val="20"/>
        </w:rPr>
        <w:t xml:space="preserve">Zasady </w:t>
      </w:r>
      <w:r>
        <w:rPr>
          <w:rFonts w:ascii="Tahoma" w:hAnsi="Tahoma" w:cs="Tahoma"/>
          <w:sz w:val="20"/>
          <w:szCs w:val="20"/>
        </w:rPr>
        <w:t>kwalifikacji</w:t>
      </w:r>
      <w:r w:rsidRPr="00204FBC">
        <w:rPr>
          <w:rFonts w:ascii="Tahoma" w:hAnsi="Tahoma" w:cs="Tahoma"/>
          <w:sz w:val="20"/>
          <w:szCs w:val="20"/>
        </w:rPr>
        <w:t xml:space="preserve"> określają podstawowe kryteria </w:t>
      </w:r>
      <w:r>
        <w:rPr>
          <w:rFonts w:ascii="Tahoma" w:hAnsi="Tahoma" w:cs="Tahoma"/>
          <w:sz w:val="20"/>
          <w:szCs w:val="20"/>
        </w:rPr>
        <w:t>kwalifikacji pracowników PSW im. Papieża Jana Pawła II w Białej Podlaskiej</w:t>
      </w:r>
      <w:r w:rsidRPr="00204FB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 wyjazdy w ramach programu LLP Erasmus w celach szkoleniowych (STT – Staff Training mobility).</w:t>
      </w:r>
    </w:p>
    <w:p w:rsidR="00D009B5" w:rsidRDefault="00D009B5" w:rsidP="00D009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Pracownik ubiegający się o wyjazd musi być zatrudniony w PSW im. Papieża Jana Pawła II w Białej Podlaskiej na podstawie umowy o pracę lub umowy cywilno-prawnej. </w:t>
      </w:r>
    </w:p>
    <w:p w:rsidR="00D009B5" w:rsidRDefault="00D009B5" w:rsidP="00D009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Wyjazdy mogą odbywać się w zagranicznych przedsiębiorstwach lub szkołach wyższych                       (np. dziekanaty, biblioteki, działy współpracy z zagranicą, księgowość, itp.). W przypadku gdy instytucją przyjmującą jest uczelnia, pomiędzy instytucją wysyłającą a instytucją przyjmującą powinna być podpisana umowa bilateralna obejmująca wyjazdy typu STT.</w:t>
      </w:r>
    </w:p>
    <w:p w:rsidR="00D009B5" w:rsidRDefault="00D009B5" w:rsidP="00D009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Celem wyjazdu pracownika jest udział w szkoleniu podnoszącym kwalifikacje związane                            z charakterem pracy wykonywanej w uczelni macierzystej.</w:t>
      </w:r>
    </w:p>
    <w:p w:rsidR="00D009B5" w:rsidRDefault="00D009B5" w:rsidP="00D009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Pobyt pracownika musi być rozpoczęty i zakończony w okresie pomiędzy 1 czerwca 2012r.             a 30 września 2013r.</w:t>
      </w:r>
    </w:p>
    <w:p w:rsidR="00D009B5" w:rsidRDefault="00D009B5" w:rsidP="00D009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Pobyt pracownika na wyjeździe szkoleniowym powinien trwać od 1 do 6 tygodni.</w:t>
      </w:r>
    </w:p>
    <w:p w:rsidR="00D009B5" w:rsidRDefault="00D009B5" w:rsidP="00D009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Pracownik zainteresowany wyjazdem składa podanie do Rektora o wyrażenie zgody na wyjazd szkoleniowy oraz Formularz zgłoszeniowy (Załącznik Nr 1</w:t>
      </w:r>
      <w:r w:rsidR="00E030EE">
        <w:rPr>
          <w:rFonts w:ascii="Tahoma" w:hAnsi="Tahoma" w:cs="Tahoma"/>
          <w:sz w:val="20"/>
          <w:szCs w:val="20"/>
        </w:rPr>
        <w:t xml:space="preserve"> do zasad rekrutacji</w:t>
      </w:r>
      <w:r>
        <w:rPr>
          <w:rFonts w:ascii="Tahoma" w:hAnsi="Tahoma" w:cs="Tahoma"/>
          <w:sz w:val="20"/>
          <w:szCs w:val="20"/>
        </w:rPr>
        <w:t>) do Uczelnianego Koordynatora Erasmusa w terminie do 30 października 2012r.</w:t>
      </w:r>
    </w:p>
    <w:p w:rsidR="00D009B5" w:rsidRDefault="00D009B5" w:rsidP="00D009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Kwalifikacja kandydatów odbywa się komisyjnie, w składzie: Uczelniany Koordynator programu Erasmus oraz pracownik Sekcji projektów i Funduszy Europejskich.</w:t>
      </w:r>
    </w:p>
    <w:p w:rsidR="00D009B5" w:rsidRDefault="00D009B5" w:rsidP="00D009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Podstawowe kryteria kwalifikacji to:</w:t>
      </w:r>
    </w:p>
    <w:p w:rsidR="00D009B5" w:rsidRPr="00D009B5" w:rsidRDefault="00D009B5" w:rsidP="00D009B5">
      <w:pPr>
        <w:jc w:val="both"/>
        <w:rPr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-  „Indywidualny program szkolenia” (Individual Work Programme) – dokument przygotowany przez pracownika w porozumieniu z instytucją zagraniczną i uczelnią macierzystą</w:t>
      </w:r>
      <w:r w:rsidRPr="00D009B5">
        <w:rPr>
          <w:rFonts w:ascii="Tahoma" w:hAnsi="Tahoma" w:cs="Tahoma"/>
          <w:sz w:val="20"/>
          <w:szCs w:val="20"/>
        </w:rPr>
        <w:t>. „Indywidualny program szkolenia” określa: zakładane cele i oczekiwane rezultaty realizowanego szkolenia oraz harmonogram pracy i zadania pracownika.</w:t>
      </w:r>
      <w:r w:rsidRPr="00D009B5">
        <w:rPr>
          <w:sz w:val="20"/>
          <w:szCs w:val="20"/>
        </w:rPr>
        <w:t xml:space="preserve"> </w:t>
      </w:r>
    </w:p>
    <w:p w:rsidR="00D009B5" w:rsidRDefault="00D009B5" w:rsidP="00D009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kompetencje językowe umożliwiające odbycie szkolenia w instytucji zagranicznej.</w:t>
      </w:r>
    </w:p>
    <w:p w:rsidR="00D009B5" w:rsidRDefault="00D009B5" w:rsidP="00D009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Pierwszeństwo przy kwalifikacji na wyjazdy będą miały osoby wyjeżdżające po raz pierwszy.</w:t>
      </w:r>
    </w:p>
    <w:p w:rsidR="00D009B5" w:rsidRDefault="00D009B5" w:rsidP="00D009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10. Zamknięcie postępowania kwalifikacyjnego oraz poinformowanie kandydatów o wynikach nastąpi do dnia 30 listopada 2012r. </w:t>
      </w:r>
    </w:p>
    <w:p w:rsidR="00D009B5" w:rsidRDefault="00D009B5" w:rsidP="00D009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11. Kandydatowi przysługuje odwołanie od decyzji komisji w ciągu 7 dni od daty zamknięcia postępowania kwalifikacyjnego. Organem odwoławczym jest kierownik jednostki organizacyjnej,        w której zatrudniony jest pracownik.</w:t>
      </w:r>
    </w:p>
    <w:p w:rsidR="00D009B5" w:rsidRDefault="00D009B5" w:rsidP="00D009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12. Z każdym pracownikiem zakwalifikowanym na wyjazd zostanie sporządzona pisemna umowa. </w:t>
      </w:r>
    </w:p>
    <w:p w:rsidR="00D009B5" w:rsidRDefault="00D009B5" w:rsidP="00D009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13. Przekazanie stypendium pracownikowi może nastąpić tylko pod warunkiem zaakceptowania wszystkich warunków umowy. Stypendium zostanie wypłacone w sposób uzgodniony pomiędzy pracownikiem a uczelnią.</w:t>
      </w:r>
    </w:p>
    <w:p w:rsidR="00D009B5" w:rsidRDefault="00D009B5" w:rsidP="00D009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14. Pracownik zakwalifikowany na wyjazd zostanie poinformowany o konieczności otrzymania                          z instytucji / uczelni przyjmującej na szkolenie pisemnego zaświadczenia o okresie pobytu, zrealizowaniu celu wyjazdu i charakterze odbytego szkolenia.</w:t>
      </w:r>
    </w:p>
    <w:p w:rsidR="00D009B5" w:rsidRDefault="00D009B5" w:rsidP="00D009B5">
      <w:pPr>
        <w:jc w:val="both"/>
        <w:rPr>
          <w:rFonts w:ascii="Tahoma" w:hAnsi="Tahoma" w:cs="Tahoma"/>
          <w:sz w:val="20"/>
          <w:szCs w:val="20"/>
        </w:rPr>
      </w:pPr>
      <w:r w:rsidRPr="00D009B5">
        <w:rPr>
          <w:rFonts w:ascii="Tahoma" w:hAnsi="Tahoma" w:cs="Tahoma"/>
          <w:sz w:val="20"/>
          <w:szCs w:val="20"/>
        </w:rPr>
        <w:t>15. Jeżeli instytucją oferującą szkolenie jest uczelnia, jest ona traktowana jako instytucja realizująca szkolenie (szeroko pojęte „przedsiębiorstwo”).</w:t>
      </w:r>
    </w:p>
    <w:p w:rsidR="00D009B5" w:rsidRPr="00D009B5" w:rsidRDefault="00D009B5" w:rsidP="00D009B5">
      <w:pPr>
        <w:jc w:val="both"/>
        <w:rPr>
          <w:rFonts w:ascii="Tahoma" w:hAnsi="Tahoma" w:cs="Tahoma"/>
          <w:sz w:val="20"/>
          <w:szCs w:val="20"/>
        </w:rPr>
      </w:pPr>
      <w:r w:rsidRPr="00D009B5">
        <w:rPr>
          <w:rFonts w:ascii="Tahoma" w:hAnsi="Tahoma" w:cs="Tahoma"/>
          <w:sz w:val="20"/>
          <w:szCs w:val="20"/>
        </w:rPr>
        <w:t>16. Pracownik zostanie poinformowany przez uczelnię macierzystą o konieczności uzyskania dokumentu uprawniającego do korzystania z opieki zdrowotnej na terytorium UE.</w:t>
      </w:r>
    </w:p>
    <w:p w:rsidR="00D009B5" w:rsidRDefault="00D009B5" w:rsidP="00D009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17. Pracownik powinien być ubezpieczony (koszty leczenia i następstwa nieszczęśliwych wypadków) na czas podróży i pobytu w instytucji przyjmującej.</w:t>
      </w:r>
    </w:p>
    <w:p w:rsidR="00D009B5" w:rsidRDefault="00D009B5" w:rsidP="00D009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18. Po powrocie z wyjazdu szkoleniowego pracownik jest  zobowiązany do złożenia sprawozdania               z wyjazdu i wypełnienia ankiety on-line dostępnej na stronie programu Erasmus.</w:t>
      </w:r>
    </w:p>
    <w:p w:rsidR="00D009B5" w:rsidRPr="007C3FC3" w:rsidRDefault="00D009B5" w:rsidP="00D009B5">
      <w:pPr>
        <w:pStyle w:val="Default"/>
        <w:spacing w:after="143"/>
        <w:rPr>
          <w:color w:val="auto"/>
        </w:rPr>
      </w:pPr>
      <w:r>
        <w:rPr>
          <w:rFonts w:ascii="Tahoma" w:hAnsi="Tahoma" w:cs="Tahoma"/>
          <w:sz w:val="20"/>
          <w:szCs w:val="20"/>
        </w:rPr>
        <w:t xml:space="preserve">19. </w:t>
      </w:r>
      <w:r w:rsidRPr="00D009B5">
        <w:rPr>
          <w:rFonts w:ascii="Tahoma" w:hAnsi="Tahoma" w:cs="Tahoma"/>
          <w:color w:val="auto"/>
          <w:sz w:val="20"/>
          <w:szCs w:val="20"/>
        </w:rPr>
        <w:t xml:space="preserve">Wszystkie zasady, z wyjątkiem tych odnoszących się do przyznanego stypendium, </w:t>
      </w:r>
      <w:r w:rsidR="001512AF">
        <w:rPr>
          <w:rFonts w:ascii="Tahoma" w:hAnsi="Tahoma" w:cs="Tahoma"/>
          <w:color w:val="auto"/>
          <w:sz w:val="20"/>
          <w:szCs w:val="20"/>
        </w:rPr>
        <w:t>będą</w:t>
      </w:r>
      <w:r w:rsidRPr="00D009B5">
        <w:rPr>
          <w:rFonts w:ascii="Tahoma" w:hAnsi="Tahoma" w:cs="Tahoma"/>
          <w:color w:val="auto"/>
          <w:sz w:val="20"/>
          <w:szCs w:val="20"/>
        </w:rPr>
        <w:t xml:space="preserve"> spełnione </w:t>
      </w:r>
      <w:r w:rsidR="001512AF">
        <w:rPr>
          <w:rFonts w:ascii="Tahoma" w:hAnsi="Tahoma" w:cs="Tahoma"/>
          <w:color w:val="auto"/>
          <w:sz w:val="20"/>
          <w:szCs w:val="20"/>
        </w:rPr>
        <w:t xml:space="preserve">również </w:t>
      </w:r>
      <w:r w:rsidRPr="00D009B5">
        <w:rPr>
          <w:rFonts w:ascii="Tahoma" w:hAnsi="Tahoma" w:cs="Tahoma"/>
          <w:color w:val="auto"/>
          <w:sz w:val="20"/>
          <w:szCs w:val="20"/>
        </w:rPr>
        <w:t>w przypadku wyjazdu pracownika, który nie otrzymuje stypendium z budżetu programu Erasmus (wyjazd bez stypendium /wyjazd ze stypendium zerowym).</w:t>
      </w:r>
      <w:r w:rsidRPr="007C3FC3">
        <w:rPr>
          <w:color w:val="auto"/>
        </w:rPr>
        <w:t xml:space="preserve"> </w:t>
      </w:r>
    </w:p>
    <w:p w:rsidR="00D009B5" w:rsidRDefault="00D009B5" w:rsidP="00D009B5">
      <w:pPr>
        <w:jc w:val="both"/>
        <w:rPr>
          <w:rFonts w:ascii="Tahoma" w:hAnsi="Tahoma" w:cs="Tahoma"/>
          <w:sz w:val="20"/>
          <w:szCs w:val="20"/>
        </w:rPr>
      </w:pPr>
    </w:p>
    <w:p w:rsidR="00D009B5" w:rsidRDefault="00D009B5" w:rsidP="00D009B5">
      <w:pPr>
        <w:spacing w:after="100" w:afterAutospacing="1" w:line="360" w:lineRule="auto"/>
        <w:jc w:val="both"/>
        <w:rPr>
          <w:rFonts w:ascii="Tahoma" w:hAnsi="Tahoma" w:cs="Tahoma"/>
          <w:sz w:val="20"/>
          <w:szCs w:val="20"/>
        </w:rPr>
      </w:pPr>
    </w:p>
    <w:p w:rsidR="00D009B5" w:rsidRDefault="00D009B5" w:rsidP="00D009B5">
      <w:pPr>
        <w:spacing w:after="100" w:afterAutospacing="1" w:line="360" w:lineRule="auto"/>
        <w:jc w:val="both"/>
        <w:rPr>
          <w:rFonts w:ascii="Tahoma" w:hAnsi="Tahoma" w:cs="Tahoma"/>
          <w:sz w:val="20"/>
          <w:szCs w:val="20"/>
        </w:rPr>
      </w:pPr>
    </w:p>
    <w:p w:rsidR="00D009B5" w:rsidRPr="007A1E6A" w:rsidRDefault="00D009B5" w:rsidP="00D009B5">
      <w:pPr>
        <w:spacing w:after="100" w:afterAutospacing="1" w:line="360" w:lineRule="auto"/>
        <w:jc w:val="both"/>
        <w:rPr>
          <w:rFonts w:ascii="Tahoma" w:hAnsi="Tahoma" w:cs="Tahoma"/>
          <w:sz w:val="20"/>
          <w:szCs w:val="20"/>
        </w:rPr>
      </w:pPr>
      <w:r w:rsidRPr="007A1E6A">
        <w:rPr>
          <w:rFonts w:ascii="Tahoma" w:hAnsi="Tahoma" w:cs="Tahoma"/>
          <w:sz w:val="20"/>
          <w:szCs w:val="20"/>
        </w:rPr>
        <w:t>Zatwierdził:</w:t>
      </w:r>
    </w:p>
    <w:p w:rsidR="00D009B5" w:rsidRPr="007A1E6A" w:rsidRDefault="00D009B5" w:rsidP="00D009B5">
      <w:pPr>
        <w:shd w:val="clear" w:color="auto" w:fill="FFFFFF"/>
        <w:spacing w:line="408" w:lineRule="atLeast"/>
        <w:rPr>
          <w:rFonts w:ascii="Tahoma" w:hAnsi="Tahoma" w:cs="Tahoma"/>
          <w:bCs/>
          <w:sz w:val="20"/>
          <w:szCs w:val="20"/>
        </w:rPr>
      </w:pPr>
      <w:r w:rsidRPr="007A1E6A">
        <w:rPr>
          <w:rFonts w:ascii="Tahoma" w:hAnsi="Tahoma" w:cs="Tahoma"/>
          <w:bCs/>
          <w:sz w:val="20"/>
          <w:szCs w:val="20"/>
        </w:rPr>
        <w:t>prof. zw. dr hab. Mieczysław Adamowicz</w:t>
      </w:r>
    </w:p>
    <w:p w:rsidR="00D009B5" w:rsidRPr="007A1E6A" w:rsidRDefault="00D009B5" w:rsidP="00D009B5">
      <w:pPr>
        <w:spacing w:after="100" w:afterAutospacing="1" w:line="360" w:lineRule="auto"/>
        <w:jc w:val="both"/>
        <w:rPr>
          <w:rFonts w:ascii="Tahoma" w:hAnsi="Tahoma" w:cs="Tahoma"/>
          <w:sz w:val="20"/>
          <w:szCs w:val="20"/>
        </w:rPr>
      </w:pPr>
      <w:r w:rsidRPr="007A1E6A">
        <w:rPr>
          <w:rFonts w:ascii="Tahoma" w:hAnsi="Tahoma" w:cs="Tahoma"/>
          <w:sz w:val="20"/>
          <w:szCs w:val="20"/>
        </w:rPr>
        <w:t>Rektor PSW im. Papieża Jana Pawła II w Białej Podlaskiej</w:t>
      </w:r>
    </w:p>
    <w:p w:rsidR="004B5054" w:rsidRDefault="004B5054"/>
    <w:sectPr w:rsidR="004B5054" w:rsidSect="004B5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D009B5"/>
    <w:rsid w:val="001512AF"/>
    <w:rsid w:val="004B5054"/>
    <w:rsid w:val="00D009B5"/>
    <w:rsid w:val="00E0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0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597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monika_kaliszuk</dc:creator>
  <cp:keywords/>
  <dc:description/>
  <cp:lastModifiedBy>monika_kaliszuk</cp:lastModifiedBy>
  <cp:revision>5</cp:revision>
  <dcterms:created xsi:type="dcterms:W3CDTF">2012-06-27T06:21:00Z</dcterms:created>
  <dcterms:modified xsi:type="dcterms:W3CDTF">2012-06-27T06:49:00Z</dcterms:modified>
</cp:coreProperties>
</file>